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1B90" w14:textId="1CEBFAE2" w:rsidR="001E6B8B" w:rsidRPr="002164B7" w:rsidRDefault="001E6B8B" w:rsidP="00B13A2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b/>
          <w:bCs/>
          <w:sz w:val="26"/>
          <w:szCs w:val="26"/>
        </w:rPr>
        <w:t>“Bērnu, jauniešu un vecāku žūrijas 2026” grāmatu kolekcija</w:t>
      </w:r>
    </w:p>
    <w:p w14:paraId="6E865C65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14:paraId="33937CE9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b/>
          <w:bCs/>
          <w:sz w:val="26"/>
          <w:szCs w:val="26"/>
        </w:rPr>
        <w:t xml:space="preserve">5+ </w:t>
      </w:r>
    </w:p>
    <w:p w14:paraId="3C2BD7FA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Ērika Bērziņa, Anna Vaivare.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Mares lielais sapnis.</w:t>
      </w:r>
      <w:r w:rsidRPr="002164B7">
        <w:rPr>
          <w:rFonts w:ascii="Times New Roman" w:hAnsi="Times New Roman" w:cs="Times New Roman"/>
          <w:sz w:val="26"/>
          <w:szCs w:val="26"/>
        </w:rPr>
        <w:t xml:space="preserve"> Liels un mazs, 2025</w:t>
      </w:r>
    </w:p>
    <w:p w14:paraId="790969C8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>Alise Melvina.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 xml:space="preserve"> Pele un upe. </w:t>
      </w:r>
      <w:r w:rsidRPr="002164B7">
        <w:rPr>
          <w:rFonts w:ascii="Times New Roman" w:hAnsi="Times New Roman" w:cs="Times New Roman"/>
          <w:sz w:val="26"/>
          <w:szCs w:val="26"/>
        </w:rPr>
        <w:t>Jāņa Rozes apgāds, 2025</w:t>
      </w:r>
    </w:p>
    <w:p w14:paraId="792C274C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Lorenss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Šimels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, Huans Kamilo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Majorga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Kā man veicas!</w:t>
      </w:r>
      <w:r w:rsidRPr="002164B7">
        <w:rPr>
          <w:rFonts w:ascii="Times New Roman" w:hAnsi="Times New Roman" w:cs="Times New Roman"/>
          <w:sz w:val="26"/>
          <w:szCs w:val="26"/>
        </w:rPr>
        <w:t xml:space="preserve"> Liels un mazs, 2025</w:t>
      </w:r>
    </w:p>
    <w:p w14:paraId="2DEC8260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Jurga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Vile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, Lina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Sasnauskaite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Hameleona sapņi.</w:t>
      </w:r>
      <w:r w:rsidRPr="002164B7">
        <w:rPr>
          <w:rFonts w:ascii="Times New Roman" w:hAnsi="Times New Roman" w:cs="Times New Roman"/>
          <w:sz w:val="26"/>
          <w:szCs w:val="26"/>
        </w:rPr>
        <w:t xml:space="preserve"> Baltais valis, 2026</w:t>
      </w:r>
    </w:p>
    <w:p w14:paraId="655268C7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Inese Zandere, Anita Paegle.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Kaķa vijole.</w:t>
      </w:r>
      <w:r w:rsidRPr="002164B7">
        <w:rPr>
          <w:rFonts w:ascii="Times New Roman" w:hAnsi="Times New Roman" w:cs="Times New Roman"/>
          <w:sz w:val="26"/>
          <w:szCs w:val="26"/>
        </w:rPr>
        <w:t xml:space="preserve"> Liels un mazs, 2025</w:t>
      </w:r>
    </w:p>
    <w:p w14:paraId="258A7435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14:paraId="4B98EDE5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b/>
          <w:bCs/>
          <w:sz w:val="26"/>
          <w:szCs w:val="26"/>
        </w:rPr>
        <w:t>7+</w:t>
      </w:r>
    </w:p>
    <w:p w14:paraId="44EB3F76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Viktorija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Ameļina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, Edmunds Jansons.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 xml:space="preserve">Ekskavatora </w:t>
      </w:r>
      <w:proofErr w:type="spellStart"/>
      <w:r w:rsidRPr="002164B7">
        <w:rPr>
          <w:rFonts w:ascii="Times New Roman" w:hAnsi="Times New Roman" w:cs="Times New Roman"/>
          <w:b/>
          <w:bCs/>
          <w:sz w:val="26"/>
          <w:szCs w:val="26"/>
        </w:rPr>
        <w:t>Ekas</w:t>
      </w:r>
      <w:proofErr w:type="spellEnd"/>
      <w:r w:rsidRPr="002164B7">
        <w:rPr>
          <w:rFonts w:ascii="Times New Roman" w:hAnsi="Times New Roman" w:cs="Times New Roman"/>
          <w:b/>
          <w:bCs/>
          <w:sz w:val="26"/>
          <w:szCs w:val="26"/>
        </w:rPr>
        <w:t xml:space="preserve"> e-e-</w:t>
      </w:r>
      <w:proofErr w:type="spellStart"/>
      <w:r w:rsidRPr="002164B7">
        <w:rPr>
          <w:rFonts w:ascii="Times New Roman" w:hAnsi="Times New Roman" w:cs="Times New Roman"/>
          <w:b/>
          <w:bCs/>
          <w:sz w:val="26"/>
          <w:szCs w:val="26"/>
        </w:rPr>
        <w:t>ēstāsti</w:t>
      </w:r>
      <w:proofErr w:type="spellEnd"/>
      <w:r w:rsidRPr="002164B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2164B7">
        <w:rPr>
          <w:rFonts w:ascii="Times New Roman" w:hAnsi="Times New Roman" w:cs="Times New Roman"/>
          <w:sz w:val="26"/>
          <w:szCs w:val="26"/>
        </w:rPr>
        <w:t xml:space="preserve"> Liels un mazs, 2025</w:t>
      </w:r>
    </w:p>
    <w:p w14:paraId="0FEE6078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Ivars Šteinbergs, Jurijs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Tatarkins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164B7">
        <w:rPr>
          <w:rFonts w:ascii="Times New Roman" w:hAnsi="Times New Roman" w:cs="Times New Roman"/>
          <w:b/>
          <w:bCs/>
          <w:sz w:val="26"/>
          <w:szCs w:val="26"/>
        </w:rPr>
        <w:t>Ams</w:t>
      </w:r>
      <w:proofErr w:type="spellEnd"/>
      <w:r w:rsidRPr="002164B7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2164B7">
        <w:rPr>
          <w:rFonts w:ascii="Times New Roman" w:hAnsi="Times New Roman" w:cs="Times New Roman"/>
          <w:b/>
          <w:bCs/>
          <w:sz w:val="26"/>
          <w:szCs w:val="26"/>
        </w:rPr>
        <w:t>ams</w:t>
      </w:r>
      <w:proofErr w:type="spellEnd"/>
      <w:r w:rsidRPr="002164B7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2164B7">
        <w:rPr>
          <w:rFonts w:ascii="Times New Roman" w:hAnsi="Times New Roman" w:cs="Times New Roman"/>
          <w:b/>
          <w:bCs/>
          <w:sz w:val="26"/>
          <w:szCs w:val="26"/>
        </w:rPr>
        <w:t>ams</w:t>
      </w:r>
      <w:proofErr w:type="spellEnd"/>
      <w:r w:rsidRPr="002164B7">
        <w:rPr>
          <w:rFonts w:ascii="Times New Roman" w:hAnsi="Times New Roman" w:cs="Times New Roman"/>
          <w:b/>
          <w:bCs/>
          <w:sz w:val="26"/>
          <w:szCs w:val="26"/>
        </w:rPr>
        <w:t>!</w:t>
      </w:r>
      <w:r w:rsidRPr="002164B7">
        <w:rPr>
          <w:rFonts w:ascii="Times New Roman" w:hAnsi="Times New Roman" w:cs="Times New Roman"/>
          <w:sz w:val="26"/>
          <w:szCs w:val="26"/>
        </w:rPr>
        <w:t xml:space="preserve"> Liels un mazs, 2025</w:t>
      </w:r>
    </w:p>
    <w:p w14:paraId="46F7A3D3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Jekaterina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Griškjāne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Es esmu mājiņā.</w:t>
      </w:r>
      <w:r w:rsidRPr="002164B7">
        <w:rPr>
          <w:rFonts w:ascii="Times New Roman" w:hAnsi="Times New Roman" w:cs="Times New Roman"/>
          <w:sz w:val="26"/>
          <w:szCs w:val="26"/>
        </w:rPr>
        <w:t xml:space="preserve"> Zvaigzne ABC, 2026</w:t>
      </w:r>
    </w:p>
    <w:p w14:paraId="2554B364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Māris Rungulis, Aleksejs Naumovs.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Piektais pīlēns.</w:t>
      </w:r>
      <w:r w:rsidRPr="002164B7">
        <w:rPr>
          <w:rFonts w:ascii="Times New Roman" w:hAnsi="Times New Roman" w:cs="Times New Roman"/>
          <w:sz w:val="26"/>
          <w:szCs w:val="26"/>
        </w:rPr>
        <w:t xml:space="preserve"> Zvaigzne ABC, 2026</w:t>
      </w:r>
    </w:p>
    <w:p w14:paraId="3D72BFB9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Inese Zandere, Gundega Muzikante.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Skaidu pasaka.</w:t>
      </w:r>
      <w:r w:rsidRPr="002164B7">
        <w:rPr>
          <w:rFonts w:ascii="Times New Roman" w:hAnsi="Times New Roman" w:cs="Times New Roman"/>
          <w:sz w:val="26"/>
          <w:szCs w:val="26"/>
        </w:rPr>
        <w:t xml:space="preserve"> Liels un mazs, 2026</w:t>
      </w:r>
    </w:p>
    <w:p w14:paraId="7631DF1D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14:paraId="7249639A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b/>
          <w:bCs/>
          <w:sz w:val="26"/>
          <w:szCs w:val="26"/>
        </w:rPr>
        <w:t xml:space="preserve">9+ </w:t>
      </w:r>
    </w:p>
    <w:p w14:paraId="047F05C2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Mārīte Tabita Kalniņa.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Nejaucēni.</w:t>
      </w:r>
      <w:r w:rsidRPr="002164B7">
        <w:rPr>
          <w:rFonts w:ascii="Times New Roman" w:hAnsi="Times New Roman" w:cs="Times New Roman"/>
          <w:sz w:val="26"/>
          <w:szCs w:val="26"/>
        </w:rPr>
        <w:t xml:space="preserve"> Zvaigzne ABC, 2025</w:t>
      </w:r>
    </w:p>
    <w:p w14:paraId="180C8BDE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Kaisa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Pāsto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, Mari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Ahokoivu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164B7">
        <w:rPr>
          <w:rFonts w:ascii="Times New Roman" w:hAnsi="Times New Roman" w:cs="Times New Roman"/>
          <w:b/>
          <w:bCs/>
          <w:sz w:val="26"/>
          <w:szCs w:val="26"/>
        </w:rPr>
        <w:t>Jokenšteins</w:t>
      </w:r>
      <w:proofErr w:type="spellEnd"/>
      <w:r w:rsidRPr="002164B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216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Pētergailis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>, 2025</w:t>
      </w:r>
    </w:p>
    <w:p w14:paraId="345E7374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Marija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Parra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, </w:t>
      </w:r>
      <w:hyperlink r:id="rId4" w:history="1">
        <w:proofErr w:type="spellStart"/>
        <w:r w:rsidRPr="002164B7">
          <w:rPr>
            <w:rStyle w:val="Hipersaite"/>
            <w:rFonts w:ascii="Times New Roman" w:hAnsi="Times New Roman" w:cs="Times New Roman"/>
            <w:sz w:val="26"/>
            <w:szCs w:val="26"/>
          </w:rPr>
          <w:t>Oshilla</w:t>
        </w:r>
        <w:proofErr w:type="spellEnd"/>
        <w:r w:rsidRPr="002164B7">
          <w:rPr>
            <w:rStyle w:val="Hipersaite"/>
            <w:rFonts w:ascii="Times New Roman" w:hAnsi="Times New Roman" w:cs="Times New Roman"/>
            <w:sz w:val="26"/>
            <w:szCs w:val="26"/>
          </w:rPr>
          <w:t xml:space="preserve"> </w:t>
        </w:r>
        <w:proofErr w:type="spellStart"/>
        <w:r w:rsidRPr="002164B7">
          <w:rPr>
            <w:rStyle w:val="Hipersaite"/>
            <w:rFonts w:ascii="Times New Roman" w:hAnsi="Times New Roman" w:cs="Times New Roman"/>
            <w:sz w:val="26"/>
            <w:szCs w:val="26"/>
          </w:rPr>
          <w:t>Irgensa</w:t>
        </w:r>
        <w:proofErr w:type="spellEnd"/>
      </w:hyperlink>
      <w:r w:rsidRPr="002164B7">
        <w:rPr>
          <w:rFonts w:ascii="Times New Roman" w:hAnsi="Times New Roman" w:cs="Times New Roman"/>
          <w:sz w:val="26"/>
          <w:szCs w:val="26"/>
        </w:rPr>
        <w:t xml:space="preserve">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Mēs ar Tūru.</w:t>
      </w:r>
      <w:r w:rsidRPr="002164B7">
        <w:rPr>
          <w:rFonts w:ascii="Times New Roman" w:hAnsi="Times New Roman" w:cs="Times New Roman"/>
          <w:sz w:val="26"/>
          <w:szCs w:val="26"/>
        </w:rPr>
        <w:t xml:space="preserve"> Liels un mazs, 2025</w:t>
      </w:r>
    </w:p>
    <w:p w14:paraId="267FFEA3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Lelde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Jauja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>, Olga Gogole.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164B7">
        <w:rPr>
          <w:rFonts w:ascii="Times New Roman" w:hAnsi="Times New Roman" w:cs="Times New Roman"/>
          <w:b/>
          <w:bCs/>
          <w:sz w:val="26"/>
          <w:szCs w:val="26"/>
        </w:rPr>
        <w:t>Superspējas</w:t>
      </w:r>
      <w:proofErr w:type="spellEnd"/>
      <w:r w:rsidRPr="002164B7">
        <w:rPr>
          <w:rFonts w:ascii="Times New Roman" w:hAnsi="Times New Roman" w:cs="Times New Roman"/>
          <w:b/>
          <w:bCs/>
          <w:sz w:val="26"/>
          <w:szCs w:val="26"/>
        </w:rPr>
        <w:t xml:space="preserve"> un kāmīša spoks.</w:t>
      </w:r>
      <w:r w:rsidRPr="002164B7">
        <w:rPr>
          <w:rFonts w:ascii="Times New Roman" w:hAnsi="Times New Roman" w:cs="Times New Roman"/>
          <w:sz w:val="26"/>
          <w:szCs w:val="26"/>
        </w:rPr>
        <w:t xml:space="preserve"> Latvijas Mediji, 2025</w:t>
      </w:r>
    </w:p>
    <w:p w14:paraId="1758705C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Andris Akmentiņš, Krišs Salmanis.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Klātbūtne.</w:t>
      </w:r>
      <w:r w:rsidRPr="002164B7">
        <w:rPr>
          <w:rFonts w:ascii="Times New Roman" w:hAnsi="Times New Roman" w:cs="Times New Roman"/>
          <w:sz w:val="26"/>
          <w:szCs w:val="26"/>
        </w:rPr>
        <w:t xml:space="preserve"> Liels un mazs, 2026</w:t>
      </w:r>
    </w:p>
    <w:p w14:paraId="36DB354A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14:paraId="129836BF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b/>
          <w:bCs/>
          <w:sz w:val="26"/>
          <w:szCs w:val="26"/>
        </w:rPr>
        <w:t xml:space="preserve">11+ </w:t>
      </w:r>
    </w:p>
    <w:p w14:paraId="7478EF36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164B7">
        <w:rPr>
          <w:rFonts w:ascii="Times New Roman" w:hAnsi="Times New Roman" w:cs="Times New Roman"/>
          <w:sz w:val="26"/>
          <w:szCs w:val="26"/>
        </w:rPr>
        <w:t>Džeina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 Šteinberga.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Zvaigžņu bērns.</w:t>
      </w:r>
      <w:r w:rsidRPr="002164B7">
        <w:rPr>
          <w:rFonts w:ascii="Times New Roman" w:hAnsi="Times New Roman" w:cs="Times New Roman"/>
          <w:sz w:val="26"/>
          <w:szCs w:val="26"/>
        </w:rPr>
        <w:t xml:space="preserve"> Zvaigzne ABC, 2025</w:t>
      </w:r>
    </w:p>
    <w:p w14:paraId="5E7DE2CD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Sāra Jēgere.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Un pasaule, tā aizlido.</w:t>
      </w:r>
      <w:r w:rsidRPr="002164B7">
        <w:rPr>
          <w:rFonts w:ascii="Times New Roman" w:hAnsi="Times New Roman" w:cs="Times New Roman"/>
          <w:sz w:val="26"/>
          <w:szCs w:val="26"/>
        </w:rPr>
        <w:t xml:space="preserve"> Jāņa Rozes apgāds, 2026</w:t>
      </w:r>
    </w:p>
    <w:p w14:paraId="1E72B9CD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164B7">
        <w:rPr>
          <w:rFonts w:ascii="Times New Roman" w:hAnsi="Times New Roman" w:cs="Times New Roman"/>
          <w:sz w:val="26"/>
          <w:szCs w:val="26"/>
        </w:rPr>
        <w:t>Vinko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Mēderndorfers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Kā filmā.</w:t>
      </w:r>
      <w:r w:rsidRPr="00216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Aminori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>, 2025</w:t>
      </w:r>
    </w:p>
    <w:p w14:paraId="324EB375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Sandra J. Paula.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Tumsas skola.</w:t>
      </w:r>
      <w:r w:rsidRPr="002164B7">
        <w:rPr>
          <w:rFonts w:ascii="Times New Roman" w:hAnsi="Times New Roman" w:cs="Times New Roman"/>
          <w:sz w:val="26"/>
          <w:szCs w:val="26"/>
        </w:rPr>
        <w:t xml:space="preserve"> Zvaigzne ABC, 2025</w:t>
      </w:r>
    </w:p>
    <w:p w14:paraId="10475C02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Sofija un Amanda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Šanfro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Žirafes sirds ir neparasti liela.</w:t>
      </w:r>
      <w:r w:rsidRPr="002164B7">
        <w:rPr>
          <w:rFonts w:ascii="Times New Roman" w:hAnsi="Times New Roman" w:cs="Times New Roman"/>
          <w:sz w:val="26"/>
          <w:szCs w:val="26"/>
        </w:rPr>
        <w:t xml:space="preserve"> Jāņa Rozes apgāds, 2025</w:t>
      </w:r>
    </w:p>
    <w:p w14:paraId="1CA17DAA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14:paraId="7A5E9A6D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b/>
          <w:bCs/>
          <w:sz w:val="26"/>
          <w:szCs w:val="26"/>
        </w:rPr>
        <w:t xml:space="preserve">15+ </w:t>
      </w:r>
    </w:p>
    <w:p w14:paraId="1A57463B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164B7">
        <w:rPr>
          <w:rFonts w:ascii="Times New Roman" w:hAnsi="Times New Roman" w:cs="Times New Roman"/>
          <w:sz w:val="26"/>
          <w:szCs w:val="26"/>
        </w:rPr>
        <w:t>Šērlija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 Anna Makmilana.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Greipfrūtu mēnesnīca</w:t>
      </w:r>
      <w:r w:rsidRPr="002164B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Lietusdārzs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>, 2026</w:t>
      </w:r>
    </w:p>
    <w:p w14:paraId="212DF803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164B7">
        <w:rPr>
          <w:rFonts w:ascii="Times New Roman" w:hAnsi="Times New Roman" w:cs="Times New Roman"/>
          <w:sz w:val="26"/>
          <w:szCs w:val="26"/>
        </w:rPr>
        <w:t>Andre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Snaijs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Magnasons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Laika lāde.</w:t>
      </w:r>
      <w:r w:rsidRPr="002164B7">
        <w:rPr>
          <w:rFonts w:ascii="Times New Roman" w:hAnsi="Times New Roman" w:cs="Times New Roman"/>
          <w:sz w:val="26"/>
          <w:szCs w:val="26"/>
        </w:rPr>
        <w:t xml:space="preserve"> Liels un mazs, 2025</w:t>
      </w:r>
    </w:p>
    <w:p w14:paraId="7B9055DD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164B7">
        <w:rPr>
          <w:rFonts w:ascii="Times New Roman" w:hAnsi="Times New Roman" w:cs="Times New Roman"/>
          <w:sz w:val="26"/>
          <w:szCs w:val="26"/>
        </w:rPr>
        <w:t>Ana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Pesoa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Apkārtceļš.</w:t>
      </w:r>
      <w:r w:rsidRPr="002164B7">
        <w:rPr>
          <w:rFonts w:ascii="Times New Roman" w:hAnsi="Times New Roman" w:cs="Times New Roman"/>
          <w:sz w:val="26"/>
          <w:szCs w:val="26"/>
        </w:rPr>
        <w:t xml:space="preserve"> Liels un mazs, 2025</w:t>
      </w:r>
    </w:p>
    <w:p w14:paraId="6B3B0A20" w14:textId="5646F40E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Kirils Ēcis. </w:t>
      </w:r>
      <w:r w:rsidR="00666391" w:rsidRPr="002164B7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e nu ir tā vasariņa.</w:t>
      </w:r>
      <w:r w:rsidRPr="00216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Neputns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>, 2025</w:t>
      </w:r>
    </w:p>
    <w:p w14:paraId="53005DCB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Latviešu fantāzijas un fantastikas stāsti.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Gājēji</w:t>
      </w:r>
      <w:r w:rsidRPr="002164B7">
        <w:rPr>
          <w:rFonts w:ascii="Times New Roman" w:hAnsi="Times New Roman" w:cs="Times New Roman"/>
          <w:sz w:val="26"/>
          <w:szCs w:val="26"/>
        </w:rPr>
        <w:t>. Zvaigzne ABC, 2025</w:t>
      </w:r>
    </w:p>
    <w:p w14:paraId="501B0B70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14:paraId="3892A799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b/>
          <w:bCs/>
          <w:sz w:val="26"/>
          <w:szCs w:val="26"/>
        </w:rPr>
        <w:t xml:space="preserve">Vecāku žūrija </w:t>
      </w:r>
    </w:p>
    <w:p w14:paraId="6D345F3D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164B7">
        <w:rPr>
          <w:rFonts w:ascii="Times New Roman" w:hAnsi="Times New Roman" w:cs="Times New Roman"/>
          <w:sz w:val="26"/>
          <w:szCs w:val="26"/>
        </w:rPr>
        <w:t>Nina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 George.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 xml:space="preserve">Mesjē </w:t>
      </w:r>
      <w:proofErr w:type="spellStart"/>
      <w:r w:rsidRPr="002164B7">
        <w:rPr>
          <w:rFonts w:ascii="Times New Roman" w:hAnsi="Times New Roman" w:cs="Times New Roman"/>
          <w:b/>
          <w:bCs/>
          <w:sz w:val="26"/>
          <w:szCs w:val="26"/>
        </w:rPr>
        <w:t>Pardū</w:t>
      </w:r>
      <w:proofErr w:type="spellEnd"/>
      <w:r w:rsidRPr="002164B7">
        <w:rPr>
          <w:rFonts w:ascii="Times New Roman" w:hAnsi="Times New Roman" w:cs="Times New Roman"/>
          <w:b/>
          <w:bCs/>
          <w:sz w:val="26"/>
          <w:szCs w:val="26"/>
        </w:rPr>
        <w:t xml:space="preserve"> grāmatu kuģis.</w:t>
      </w:r>
      <w:r w:rsidRPr="002164B7">
        <w:rPr>
          <w:rFonts w:ascii="Times New Roman" w:hAnsi="Times New Roman" w:cs="Times New Roman"/>
          <w:sz w:val="26"/>
          <w:szCs w:val="26"/>
        </w:rPr>
        <w:t xml:space="preserve"> Zvaigzne ABC, 2025</w:t>
      </w:r>
    </w:p>
    <w:p w14:paraId="0D368C04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164B7">
        <w:rPr>
          <w:rFonts w:ascii="Times New Roman" w:hAnsi="Times New Roman" w:cs="Times New Roman"/>
          <w:sz w:val="26"/>
          <w:szCs w:val="26"/>
        </w:rPr>
        <w:t>Golnāza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Hašemzāde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Bunde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Dabiska uzvedība.</w:t>
      </w:r>
      <w:r w:rsidRPr="002164B7">
        <w:rPr>
          <w:rFonts w:ascii="Times New Roman" w:hAnsi="Times New Roman" w:cs="Times New Roman"/>
          <w:sz w:val="26"/>
          <w:szCs w:val="26"/>
        </w:rPr>
        <w:t xml:space="preserve"> Jāņa Rozes apgāds, 2025</w:t>
      </w:r>
    </w:p>
    <w:p w14:paraId="00A63BD1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Vilis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Kasims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Svešuma grāmata.</w:t>
      </w:r>
      <w:r w:rsidRPr="002164B7">
        <w:rPr>
          <w:rFonts w:ascii="Times New Roman" w:hAnsi="Times New Roman" w:cs="Times New Roman"/>
          <w:sz w:val="26"/>
          <w:szCs w:val="26"/>
        </w:rPr>
        <w:t xml:space="preserve"> Latvijas Mediji, 2025</w:t>
      </w:r>
    </w:p>
    <w:p w14:paraId="0451638C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 xml:space="preserve">Joahims </w:t>
      </w:r>
      <w:proofErr w:type="spellStart"/>
      <w:r w:rsidRPr="002164B7">
        <w:rPr>
          <w:rFonts w:ascii="Times New Roman" w:hAnsi="Times New Roman" w:cs="Times New Roman"/>
          <w:sz w:val="26"/>
          <w:szCs w:val="26"/>
        </w:rPr>
        <w:t>Meierhofs</w:t>
      </w:r>
      <w:proofErr w:type="spellEnd"/>
      <w:r w:rsidRPr="002164B7">
        <w:rPr>
          <w:rFonts w:ascii="Times New Roman" w:hAnsi="Times New Roman" w:cs="Times New Roman"/>
          <w:sz w:val="26"/>
          <w:szCs w:val="26"/>
        </w:rPr>
        <w:t xml:space="preserve">. </w:t>
      </w:r>
      <w:r w:rsidRPr="002164B7">
        <w:rPr>
          <w:rFonts w:ascii="Times New Roman" w:hAnsi="Times New Roman" w:cs="Times New Roman"/>
          <w:b/>
          <w:bCs/>
          <w:sz w:val="26"/>
          <w:szCs w:val="26"/>
        </w:rPr>
        <w:t>Var krist arī augšup.</w:t>
      </w:r>
      <w:r w:rsidRPr="002164B7">
        <w:rPr>
          <w:rFonts w:ascii="Times New Roman" w:hAnsi="Times New Roman" w:cs="Times New Roman"/>
          <w:sz w:val="26"/>
          <w:szCs w:val="26"/>
        </w:rPr>
        <w:t xml:space="preserve"> Upe tuviem un tāliem, 2026</w:t>
      </w:r>
    </w:p>
    <w:p w14:paraId="4164A231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> </w:t>
      </w:r>
    </w:p>
    <w:p w14:paraId="4CAEF6D8" w14:textId="77777777" w:rsidR="001E6B8B" w:rsidRPr="002164B7" w:rsidRDefault="001E6B8B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164B7">
        <w:rPr>
          <w:rFonts w:ascii="Times New Roman" w:hAnsi="Times New Roman" w:cs="Times New Roman"/>
          <w:sz w:val="26"/>
          <w:szCs w:val="26"/>
        </w:rPr>
        <w:t> </w:t>
      </w:r>
    </w:p>
    <w:p w14:paraId="49E83963" w14:textId="77777777" w:rsidR="00C66E28" w:rsidRPr="002164B7" w:rsidRDefault="00C66E28" w:rsidP="00B606A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C66E28" w:rsidRPr="002164B7" w:rsidSect="00A41B26">
      <w:pgSz w:w="11906" w:h="16838"/>
      <w:pgMar w:top="794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B7"/>
    <w:rsid w:val="001E6B8B"/>
    <w:rsid w:val="002164B7"/>
    <w:rsid w:val="00666391"/>
    <w:rsid w:val="008E1C92"/>
    <w:rsid w:val="00973872"/>
    <w:rsid w:val="00A41B26"/>
    <w:rsid w:val="00B13A2A"/>
    <w:rsid w:val="00B550EF"/>
    <w:rsid w:val="00B606AB"/>
    <w:rsid w:val="00C66E28"/>
    <w:rsid w:val="00DE790B"/>
    <w:rsid w:val="00E72245"/>
    <w:rsid w:val="00E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D0324"/>
  <w15:chartTrackingRefBased/>
  <w15:docId w15:val="{0FE01C57-A53A-4E3A-ABAC-82CC3ABC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D0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D0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D0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D0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D0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D0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D0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D0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D0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D0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D0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D0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D0FB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D0FB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D0F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D0F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D0F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D0F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D0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D0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D0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D0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D0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D0F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D0F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D0FB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D0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D0FB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D0FB7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1E6B8B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E6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elsmazs.lv/blogs/ilustrators/oshilla-irgensa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1274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Braška</dc:creator>
  <cp:keywords/>
  <dc:description/>
  <cp:lastModifiedBy>Sintija Braška</cp:lastModifiedBy>
  <cp:revision>10</cp:revision>
  <dcterms:created xsi:type="dcterms:W3CDTF">2026-04-30T06:42:00Z</dcterms:created>
  <dcterms:modified xsi:type="dcterms:W3CDTF">2026-05-14T07:09:00Z</dcterms:modified>
</cp:coreProperties>
</file>