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AB" w:rsidRPr="00D874AB" w:rsidRDefault="00D874AB" w:rsidP="00D874AB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874AB">
        <w:rPr>
          <w:rFonts w:ascii="Times New Roman" w:eastAsia="Times New Roman" w:hAnsi="Times New Roman" w:cs="Times New Roman"/>
          <w:sz w:val="26"/>
          <w:szCs w:val="26"/>
        </w:rPr>
        <w:t>APSTIPRINĀTS</w:t>
      </w:r>
    </w:p>
    <w:p w:rsidR="00D874AB" w:rsidRPr="00D874AB" w:rsidRDefault="00D874AB" w:rsidP="00D874AB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874AB">
        <w:rPr>
          <w:rFonts w:ascii="Times New Roman" w:eastAsia="Times New Roman" w:hAnsi="Times New Roman" w:cs="Times New Roman"/>
          <w:sz w:val="26"/>
          <w:szCs w:val="26"/>
        </w:rPr>
        <w:t>Ar Rīgas Teikas vidusskolas</w:t>
      </w:r>
    </w:p>
    <w:p w:rsidR="00D874AB" w:rsidRPr="00D874AB" w:rsidRDefault="00D874AB" w:rsidP="00D874AB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874AB">
        <w:rPr>
          <w:rFonts w:ascii="Times New Roman" w:eastAsia="Times New Roman" w:hAnsi="Times New Roman" w:cs="Times New Roman"/>
          <w:sz w:val="26"/>
          <w:szCs w:val="26"/>
        </w:rPr>
        <w:t xml:space="preserve">Direktores Ilonas </w:t>
      </w:r>
      <w:proofErr w:type="spellStart"/>
      <w:r w:rsidRPr="00D874AB">
        <w:rPr>
          <w:rFonts w:ascii="Times New Roman" w:eastAsia="Times New Roman" w:hAnsi="Times New Roman" w:cs="Times New Roman"/>
          <w:sz w:val="26"/>
          <w:szCs w:val="26"/>
        </w:rPr>
        <w:t>Bergmanes</w:t>
      </w:r>
      <w:proofErr w:type="spellEnd"/>
    </w:p>
    <w:p w:rsidR="00D874AB" w:rsidRPr="00D874AB" w:rsidRDefault="00D874AB" w:rsidP="00D874AB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874AB">
        <w:rPr>
          <w:rFonts w:ascii="Times New Roman" w:eastAsia="Times New Roman" w:hAnsi="Times New Roman" w:cs="Times New Roman"/>
          <w:sz w:val="26"/>
          <w:szCs w:val="26"/>
        </w:rPr>
        <w:t>30.09.2019. rīkojumu</w:t>
      </w:r>
    </w:p>
    <w:p w:rsidR="00BB1D88" w:rsidRPr="00D874AB" w:rsidRDefault="00D874AB" w:rsidP="00D874AB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874AB">
        <w:rPr>
          <w:rFonts w:ascii="Times New Roman" w:eastAsia="Times New Roman" w:hAnsi="Times New Roman" w:cs="Times New Roman"/>
          <w:sz w:val="26"/>
          <w:szCs w:val="26"/>
        </w:rPr>
        <w:t>Nr. 1-10/VST-19-281-rs</w:t>
      </w:r>
    </w:p>
    <w:p w:rsidR="003C5949" w:rsidRPr="000063F3" w:rsidRDefault="000063F3" w:rsidP="00BB1D8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63F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PEDAGOGU</w:t>
      </w:r>
      <w:bookmarkStart w:id="0" w:name="_GoBack"/>
      <w:bookmarkEnd w:id="0"/>
      <w:r w:rsidRPr="000063F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KOPĪGĀ MĀCĪŠANĀS</w:t>
      </w:r>
      <w:r w:rsidR="00BC2A5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PLĀNS</w:t>
      </w:r>
      <w:r w:rsidRPr="000063F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2019./2020.M.G.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991"/>
        <w:gridCol w:w="1526"/>
        <w:gridCol w:w="2085"/>
        <w:gridCol w:w="2587"/>
        <w:gridCol w:w="1669"/>
      </w:tblGrid>
      <w:tr w:rsidR="0094005C" w:rsidRPr="000063F3" w:rsidTr="008C6642">
        <w:trPr>
          <w:trHeight w:val="7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nedēļas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Stundu saraksts.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Datums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 plkst. 8.00 līdz 9.10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Tēma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Sasniedzamais rezultāts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Piezīmes par realizēto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5949" w:rsidRPr="000063F3" w:rsidTr="008C6642">
        <w:trPr>
          <w:trHeight w:val="45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3.septembris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Vadības grupas sanāksme</w:t>
            </w:r>
            <w:r w:rsidR="00D10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Izveidots 1. semestra darba plāns</w:t>
            </w:r>
            <w:r w:rsid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5949" w:rsidRPr="000063F3" w:rsidTr="008C6642">
        <w:trPr>
          <w:trHeight w:val="7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10.septembris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PAŠVADĪTA MĀCĪŠANĀS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 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Aktualizācija, darba plāna izveide</w:t>
            </w:r>
            <w:r w:rsid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Vienota izpratne par </w:t>
            </w:r>
            <w:proofErr w:type="spellStart"/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pašvadītas</w:t>
            </w:r>
            <w:proofErr w:type="spellEnd"/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mācīšanās pri</w:t>
            </w:r>
            <w:r w:rsidR="0029571E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ncipiem un to īstenošanu praksē</w:t>
            </w:r>
            <w:r w:rsid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5949" w:rsidRPr="000063F3" w:rsidTr="008C6642">
        <w:trPr>
          <w:trHeight w:val="7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17.septembris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Vērtēšana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Kopīgs ievads, darbs metodiskajās jomās</w:t>
            </w:r>
            <w:r w:rsid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Vienota izpratne par vērtēšanu un tās daudzveidīgu praktisko īstenošanu</w:t>
            </w:r>
            <w:r w:rsidR="0094005C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skolēna </w:t>
            </w:r>
            <w:proofErr w:type="spellStart"/>
            <w:r w:rsidR="0094005C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pašvadītā</w:t>
            </w:r>
            <w:proofErr w:type="spellEnd"/>
            <w:r w:rsidR="0094005C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darbībā</w:t>
            </w:r>
            <w:r w:rsid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5949" w:rsidRPr="000063F3" w:rsidTr="008C6642">
        <w:trPr>
          <w:trHeight w:val="7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24.septembris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Vērtēšana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Audzināšanas darba metodes un atbalsta pasākumi</w:t>
            </w:r>
            <w:r w:rsid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Iepazinušies ar atbalsta personāla ieteikumiem un praktis</w:t>
            </w:r>
            <w:r w:rsidR="00ED51E3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 audzināšanas darba metožu 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lieto</w:t>
            </w:r>
            <w:r w:rsid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jumu skolēnu snieguma vērtēšanā.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5949" w:rsidRPr="000063F3" w:rsidTr="008C6642">
        <w:trPr>
          <w:trHeight w:val="120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.oktobris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Vērtēšana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Stundu vērošana, kopīga vēroto stundu analīze</w:t>
            </w:r>
            <w:r w:rsid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5949" w:rsidRPr="000063F3" w:rsidRDefault="003C5949" w:rsidP="0094005C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Vērota un analizēta </w:t>
            </w:r>
            <w:r w:rsidRPr="000063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___________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jomas stunda, akcentējot </w:t>
            </w:r>
            <w:proofErr w:type="spellStart"/>
            <w:r w:rsidR="0094005C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pašvadītas</w:t>
            </w:r>
            <w:proofErr w:type="spellEnd"/>
            <w:r w:rsidR="0094005C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mācīšanās vērtēšanas 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daudzveidīgas metodes</w:t>
            </w:r>
            <w:r w:rsid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5949" w:rsidRPr="000063F3" w:rsidTr="008C6642">
        <w:trPr>
          <w:trHeight w:val="7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8.oktobris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Vērtēšana un atgriezeniskā saite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Sasniegtā izvērtējums par vērtēšanu. 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Atgriezeniskās saites aktualizācija.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5949" w:rsidRPr="000063F3" w:rsidRDefault="00BC2A5B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Skolēnu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pašvadītā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darbībā i</w:t>
            </w:r>
            <w:r w:rsidR="003C5949" w:rsidRPr="00006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zmantojam vienotu vērtēšanas pamatprincipus, daudzveidīgas vērtēšanas metodes</w:t>
            </w:r>
            <w:r w:rsidR="003C5949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</w:p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Vienota izpratne </w:t>
            </w:r>
            <w:r w:rsidR="00ED51E3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</w:t>
            </w:r>
            <w:proofErr w:type="spellStart"/>
            <w:r w:rsidR="0094005C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pašvadītas</w:t>
            </w:r>
            <w:proofErr w:type="spellEnd"/>
            <w:r w:rsidR="0094005C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darbības 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atgriezenisko saiti</w:t>
            </w:r>
            <w:r w:rsid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5949" w:rsidRPr="000063F3" w:rsidTr="008C6642">
        <w:trPr>
          <w:trHeight w:val="115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15.oktobris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Atgriezeniskā saite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Kopīgs ievads, darbs metodiskajās 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jomās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Apzināti daudzveidīgi atgriezeniskās saites organizēšanas metodiskie 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paņēmieni  </w:t>
            </w:r>
            <w:r w:rsidR="0094005C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skolēna </w:t>
            </w:r>
            <w:proofErr w:type="spellStart"/>
            <w:r w:rsidR="0094005C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pašvadītā</w:t>
            </w:r>
            <w:proofErr w:type="spellEnd"/>
            <w:r w:rsidR="0094005C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darbībā</w:t>
            </w:r>
            <w:r w:rsid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</w:tr>
      <w:tr w:rsidR="003C5949" w:rsidRPr="000063F3" w:rsidTr="008C6642">
        <w:trPr>
          <w:trHeight w:val="99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Skolēnu brīvlaiks </w:t>
            </w:r>
          </w:p>
        </w:tc>
        <w:tc>
          <w:tcPr>
            <w:tcW w:w="6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Lektors, seminārs vai grupas nodarbība 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5949" w:rsidRPr="000063F3" w:rsidTr="008C6642">
        <w:trPr>
          <w:trHeight w:val="7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29.oktobris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Atgriezeniskā saite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Tehnoloģiju iespējas.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Iepazinušies ar tehnoloģiju iespējām</w:t>
            </w:r>
            <w:r w:rsidR="0094005C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skolēna </w:t>
            </w:r>
            <w:proofErr w:type="spellStart"/>
            <w:r w:rsidR="0094005C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pašvadītas</w:t>
            </w:r>
            <w:proofErr w:type="spellEnd"/>
            <w:r w:rsidR="0094005C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darbības 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atgriezeniskās saites veidošanā</w:t>
            </w:r>
            <w:r w:rsid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5949" w:rsidRPr="000063F3" w:rsidTr="008C6642">
        <w:trPr>
          <w:trHeight w:val="7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novembris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Atgriezeniskā saite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Stundu vērošana, kopīga vēroto stundu analīze</w:t>
            </w:r>
            <w:r w:rsid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Vērota un analizēta </w:t>
            </w:r>
            <w:r w:rsidRPr="000063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___________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jomas stunda, akcentējot </w:t>
            </w:r>
            <w:proofErr w:type="spellStart"/>
            <w:r w:rsidR="0094005C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pašvadītas</w:t>
            </w:r>
            <w:proofErr w:type="spellEnd"/>
            <w:r w:rsidR="0094005C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darbības 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atgriezeniskās saites sniegšanas dažādas iespējas</w:t>
            </w:r>
            <w:r w:rsid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5949" w:rsidRPr="000063F3" w:rsidTr="008C6642">
        <w:trPr>
          <w:trHeight w:val="7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novembris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Atgriezeniskā saite un kompleksie uzdevumi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Sasniegtā izvērtējums par atgriezeniskās saites lietojumu. 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Komplekso uzdevumu aktualizācija</w:t>
            </w:r>
            <w:r w:rsid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5949" w:rsidRPr="000063F3" w:rsidRDefault="0094005C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Skolēnu </w:t>
            </w:r>
            <w:proofErr w:type="spellStart"/>
            <w:r w:rsidRPr="00006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pašvadītā</w:t>
            </w:r>
            <w:proofErr w:type="spellEnd"/>
            <w:r w:rsidRPr="00006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darbībā i</w:t>
            </w:r>
            <w:r w:rsidR="003C5949" w:rsidRPr="00006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zmantojam daudzveidīgus atgriezeniskās saites organizēšanas metodiskos paņēmienus.</w:t>
            </w:r>
            <w:r w:rsidR="003C5949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Vienota izpratne par kompleksajiem uzdevumiem. 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5949" w:rsidRPr="000063F3" w:rsidTr="008C6642">
        <w:trPr>
          <w:trHeight w:val="7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 novembris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Kompleksie uzdevumi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Kopīgs ievads, darbs metodiskajās jomās</w:t>
            </w:r>
            <w:r w:rsid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5949" w:rsidRPr="000063F3" w:rsidRDefault="0094005C" w:rsidP="0094005C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Skolēnu </w:t>
            </w:r>
            <w:proofErr w:type="spellStart"/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pašvadītā</w:t>
            </w:r>
            <w:proofErr w:type="spellEnd"/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darbībā a</w:t>
            </w:r>
            <w:r w:rsidR="003C5949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pzinātas daudzveidīgas ko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mplekso  uzdevumu praktiskas </w:t>
            </w:r>
            <w:r w:rsidR="003C5949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lietošanas iespējas</w:t>
            </w:r>
            <w:r w:rsid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C5949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5949" w:rsidRPr="000063F3" w:rsidTr="008C6642">
        <w:trPr>
          <w:trHeight w:val="7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 novembris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Kompleksie uzdevumi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Audzināšanas darba metodes un atbalsta pasākumi</w:t>
            </w:r>
            <w:r w:rsid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Iepazinušies ar atbalsta personāla ieteikumiem un praktis</w:t>
            </w:r>
            <w:r w:rsidR="0094005C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 audzināšanas darba metožu 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lietojumu atgriezeniskās saites veidošanā</w:t>
            </w:r>
            <w:r w:rsidR="0029571E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5949" w:rsidRPr="000063F3" w:rsidTr="008C6642">
        <w:trPr>
          <w:trHeight w:val="7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decembris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Kompleksie uzdevumi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Stundu vērošana, kopīga vēroto stundu analīze</w:t>
            </w:r>
            <w:r w:rsid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Vērota un analizēta </w:t>
            </w:r>
            <w:r w:rsidRPr="000063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___________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jomas stunda, akcentējot </w:t>
            </w:r>
            <w:proofErr w:type="spellStart"/>
            <w:r w:rsidR="0094005C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pašvadītās</w:t>
            </w:r>
            <w:proofErr w:type="spellEnd"/>
            <w:r w:rsidR="0094005C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mācīšanās 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atgriezeniskās saites sniegšanas dažādas iespējas</w:t>
            </w:r>
            <w:r w:rsidR="0029571E"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5949" w:rsidRPr="000063F3" w:rsidTr="008C6642">
        <w:trPr>
          <w:trHeight w:val="7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decembris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Kompleksie uzdevumi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Sasniegtā izvērtējums par komplekso uzdevumu lietojumu</w:t>
            </w:r>
            <w:r w:rsid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5949" w:rsidRPr="000063F3" w:rsidRDefault="003C5949" w:rsidP="000063F3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Mācību saturā iekļaujam</w:t>
            </w:r>
            <w:r w:rsidR="0094005C" w:rsidRPr="00006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94005C" w:rsidRPr="00006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pašvadītas</w:t>
            </w:r>
            <w:proofErr w:type="spellEnd"/>
            <w:r w:rsidR="0094005C" w:rsidRPr="00006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mācīšanās </w:t>
            </w:r>
            <w:r w:rsidRPr="00006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daudzveidīgus kompleksos uzdevumus</w:t>
            </w:r>
            <w:r w:rsidR="0029571E" w:rsidRPr="00006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5949" w:rsidRPr="000063F3" w:rsidTr="008C6642">
        <w:trPr>
          <w:trHeight w:val="7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 decembris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Svētku brokasti</w:t>
            </w:r>
            <w:r w:rsidRPr="0000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</w:t>
            </w:r>
            <w:r w:rsid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 semes</w:t>
            </w:r>
            <w:r w:rsid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 metodiskā darba izvērtēšana.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Labā noskaņā konstruktīvi izvērtēts 1.semestra metodiskais darbs 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C5949" w:rsidRPr="000063F3" w:rsidRDefault="003C5949" w:rsidP="003C5949">
            <w:pPr>
              <w:spacing w:before="100" w:beforeAutospacing="1" w:after="100" w:afterAutospacing="1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63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0063F3" w:rsidRPr="000063F3" w:rsidRDefault="003C5949" w:rsidP="000063F3">
      <w:pPr>
        <w:tabs>
          <w:tab w:val="left" w:pos="915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63F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0063F3" w:rsidRPr="000063F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Sagatavoja</w:t>
      </w:r>
      <w:r w:rsidR="008C6642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0063F3" w:rsidRPr="000063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I. Priedīte, </w:t>
      </w:r>
      <w:r w:rsidR="000063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E. </w:t>
      </w:r>
      <w:proofErr w:type="spellStart"/>
      <w:r w:rsidR="000063F3">
        <w:rPr>
          <w:rFonts w:ascii="Times New Roman" w:eastAsia="Times New Roman" w:hAnsi="Times New Roman" w:cs="Times New Roman"/>
          <w:sz w:val="24"/>
          <w:szCs w:val="24"/>
          <w:lang w:eastAsia="lv-LV"/>
        </w:rPr>
        <w:t>Maculēviča</w:t>
      </w:r>
      <w:proofErr w:type="spellEnd"/>
      <w:r w:rsidR="000063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0063F3" w:rsidRPr="000063F3">
        <w:rPr>
          <w:rFonts w:ascii="Times New Roman" w:eastAsia="Times New Roman" w:hAnsi="Times New Roman" w:cs="Times New Roman"/>
          <w:sz w:val="24"/>
          <w:szCs w:val="24"/>
          <w:lang w:eastAsia="lv-LV"/>
        </w:rPr>
        <w:t>L. Āboltiņa</w:t>
      </w:r>
    </w:p>
    <w:p w:rsidR="002C4183" w:rsidRPr="000063F3" w:rsidRDefault="00006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26.08.2019.</w:t>
      </w:r>
    </w:p>
    <w:sectPr w:rsidR="002C4183" w:rsidRPr="000063F3" w:rsidSect="00D10C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49"/>
    <w:rsid w:val="000063F3"/>
    <w:rsid w:val="0029571E"/>
    <w:rsid w:val="002C4183"/>
    <w:rsid w:val="003C5949"/>
    <w:rsid w:val="00430476"/>
    <w:rsid w:val="008C6642"/>
    <w:rsid w:val="0094005C"/>
    <w:rsid w:val="00BB1D88"/>
    <w:rsid w:val="00BC2A5B"/>
    <w:rsid w:val="00D10CDE"/>
    <w:rsid w:val="00D874AB"/>
    <w:rsid w:val="00E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C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3C5949"/>
  </w:style>
  <w:style w:type="character" w:customStyle="1" w:styleId="eop">
    <w:name w:val="eop"/>
    <w:basedOn w:val="DefaultParagraphFont"/>
    <w:rsid w:val="003C5949"/>
  </w:style>
  <w:style w:type="character" w:customStyle="1" w:styleId="scxw268226138">
    <w:name w:val="scxw268226138"/>
    <w:basedOn w:val="DefaultParagraphFont"/>
    <w:rsid w:val="003C5949"/>
  </w:style>
  <w:style w:type="character" w:customStyle="1" w:styleId="spellingerror">
    <w:name w:val="spellingerror"/>
    <w:basedOn w:val="DefaultParagraphFont"/>
    <w:rsid w:val="003C5949"/>
  </w:style>
  <w:style w:type="paragraph" w:styleId="BalloonText">
    <w:name w:val="Balloon Text"/>
    <w:basedOn w:val="Normal"/>
    <w:link w:val="BalloonTextChar"/>
    <w:uiPriority w:val="99"/>
    <w:semiHidden/>
    <w:unhideWhenUsed/>
    <w:rsid w:val="003C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C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3C5949"/>
  </w:style>
  <w:style w:type="character" w:customStyle="1" w:styleId="eop">
    <w:name w:val="eop"/>
    <w:basedOn w:val="DefaultParagraphFont"/>
    <w:rsid w:val="003C5949"/>
  </w:style>
  <w:style w:type="character" w:customStyle="1" w:styleId="scxw268226138">
    <w:name w:val="scxw268226138"/>
    <w:basedOn w:val="DefaultParagraphFont"/>
    <w:rsid w:val="003C5949"/>
  </w:style>
  <w:style w:type="character" w:customStyle="1" w:styleId="spellingerror">
    <w:name w:val="spellingerror"/>
    <w:basedOn w:val="DefaultParagraphFont"/>
    <w:rsid w:val="003C5949"/>
  </w:style>
  <w:style w:type="paragraph" w:styleId="BalloonText">
    <w:name w:val="Balloon Text"/>
    <w:basedOn w:val="Normal"/>
    <w:link w:val="BalloonTextChar"/>
    <w:uiPriority w:val="99"/>
    <w:semiHidden/>
    <w:unhideWhenUsed/>
    <w:rsid w:val="003C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2183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Āboltiņa</dc:creator>
  <cp:lastModifiedBy>ijansone3</cp:lastModifiedBy>
  <cp:revision>2</cp:revision>
  <cp:lastPrinted>2019-10-01T13:57:00Z</cp:lastPrinted>
  <dcterms:created xsi:type="dcterms:W3CDTF">2019-10-02T08:32:00Z</dcterms:created>
  <dcterms:modified xsi:type="dcterms:W3CDTF">2019-10-02T08:32:00Z</dcterms:modified>
</cp:coreProperties>
</file>